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EC7" w:rsidRDefault="00495EC7" w:rsidP="00495EC7">
      <w:pPr>
        <w:spacing w:line="276" w:lineRule="auto"/>
        <w:rPr>
          <w:rFonts w:ascii="Times New Roman" w:hAnsi="Times New Roman" w:cs="Times New Roman"/>
          <w:sz w:val="24"/>
          <w:szCs w:val="24"/>
        </w:rPr>
      </w:pPr>
      <w:r>
        <w:rPr>
          <w:rFonts w:ascii="Times New Roman" w:hAnsi="Times New Roman" w:cs="Times New Roman"/>
          <w:sz w:val="24"/>
          <w:szCs w:val="24"/>
        </w:rPr>
        <w:t>ΥΠΟΨΗΦΙΑ ΔΙΔΑΚΤΩΡ: Σοφία Θωμαΐδη</w:t>
      </w:r>
    </w:p>
    <w:p w:rsidR="00495EC7" w:rsidRDefault="00495EC7" w:rsidP="00495EC7">
      <w:pPr>
        <w:spacing w:line="276" w:lineRule="auto"/>
        <w:jc w:val="both"/>
        <w:rPr>
          <w:rFonts w:ascii="Times New Roman" w:hAnsi="Times New Roman" w:cs="Times New Roman"/>
          <w:sz w:val="24"/>
          <w:szCs w:val="24"/>
        </w:rPr>
      </w:pPr>
      <w:r>
        <w:rPr>
          <w:rFonts w:ascii="Times New Roman" w:hAnsi="Times New Roman" w:cs="Times New Roman"/>
          <w:sz w:val="24"/>
          <w:szCs w:val="24"/>
        </w:rPr>
        <w:t>ΤΡΙΜΕΛΗΣ ΣΥΜΒΟΥΛΕΥΤΙΚΗ ΕΠΙΤΡΟΠΗ:</w:t>
      </w:r>
    </w:p>
    <w:p w:rsidR="00495EC7" w:rsidRPr="0004344C" w:rsidRDefault="00495EC7" w:rsidP="00495EC7">
      <w:pPr>
        <w:pStyle w:val="a3"/>
        <w:numPr>
          <w:ilvl w:val="0"/>
          <w:numId w:val="1"/>
        </w:numPr>
        <w:spacing w:line="276" w:lineRule="auto"/>
        <w:jc w:val="both"/>
        <w:rPr>
          <w:rFonts w:ascii="Times New Roman" w:hAnsi="Times New Roman" w:cs="Times New Roman"/>
          <w:sz w:val="24"/>
          <w:szCs w:val="24"/>
        </w:rPr>
      </w:pPr>
      <w:proofErr w:type="spellStart"/>
      <w:r w:rsidRPr="0004344C">
        <w:rPr>
          <w:rFonts w:ascii="Times New Roman" w:hAnsi="Times New Roman" w:cs="Times New Roman"/>
          <w:sz w:val="24"/>
          <w:szCs w:val="24"/>
        </w:rPr>
        <w:t>Οροβού</w:t>
      </w:r>
      <w:proofErr w:type="spellEnd"/>
      <w:r w:rsidRPr="0004344C">
        <w:rPr>
          <w:rFonts w:ascii="Times New Roman" w:hAnsi="Times New Roman" w:cs="Times New Roman"/>
          <w:sz w:val="24"/>
          <w:szCs w:val="24"/>
        </w:rPr>
        <w:t xml:space="preserve"> Ειρήνη, Επίκουρη Καθηγήτρια του Τμήματος Μαιευτικής του Πανεπιστημίου Δυτικής Μακεδονίας, ως επιβλέπουσα.</w:t>
      </w:r>
    </w:p>
    <w:p w:rsidR="00495EC7" w:rsidRDefault="00495EC7" w:rsidP="00495EC7">
      <w:pPr>
        <w:pStyle w:val="a3"/>
        <w:numPr>
          <w:ilvl w:val="0"/>
          <w:numId w:val="1"/>
        </w:numPr>
        <w:spacing w:line="276" w:lineRule="auto"/>
        <w:jc w:val="both"/>
        <w:rPr>
          <w:rFonts w:ascii="Times New Roman" w:hAnsi="Times New Roman" w:cs="Times New Roman"/>
          <w:sz w:val="24"/>
          <w:szCs w:val="24"/>
        </w:rPr>
      </w:pPr>
      <w:proofErr w:type="spellStart"/>
      <w:r w:rsidRPr="00495EC7">
        <w:rPr>
          <w:rFonts w:ascii="Times New Roman" w:hAnsi="Times New Roman" w:cs="Times New Roman"/>
          <w:sz w:val="24"/>
          <w:szCs w:val="24"/>
        </w:rPr>
        <w:t>Γουρουντή</w:t>
      </w:r>
      <w:proofErr w:type="spellEnd"/>
      <w:r w:rsidRPr="00495EC7">
        <w:rPr>
          <w:rFonts w:ascii="Times New Roman" w:hAnsi="Times New Roman" w:cs="Times New Roman"/>
          <w:sz w:val="24"/>
          <w:szCs w:val="24"/>
        </w:rPr>
        <w:t xml:space="preserve"> Κλεάνθη, Καθηγήτρια του Τμήματος Μαιευτικής του Πανεπιστημίου Δυτικής Αττικής, ως μέλος</w:t>
      </w:r>
    </w:p>
    <w:p w:rsidR="00495EC7" w:rsidRDefault="00495EC7" w:rsidP="00495EC7">
      <w:pPr>
        <w:pStyle w:val="a3"/>
        <w:numPr>
          <w:ilvl w:val="0"/>
          <w:numId w:val="1"/>
        </w:num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Σαραντάκη</w:t>
      </w:r>
      <w:proofErr w:type="spellEnd"/>
      <w:r>
        <w:rPr>
          <w:rFonts w:ascii="Times New Roman" w:hAnsi="Times New Roman" w:cs="Times New Roman"/>
          <w:sz w:val="24"/>
          <w:szCs w:val="24"/>
        </w:rPr>
        <w:t xml:space="preserve"> Αντιγόνη</w:t>
      </w:r>
      <w:r w:rsidRPr="0004344C">
        <w:rPr>
          <w:rFonts w:ascii="Times New Roman" w:hAnsi="Times New Roman" w:cs="Times New Roman"/>
          <w:sz w:val="24"/>
          <w:szCs w:val="24"/>
        </w:rPr>
        <w:t>,</w:t>
      </w:r>
      <w:r>
        <w:rPr>
          <w:rFonts w:ascii="Times New Roman" w:hAnsi="Times New Roman" w:cs="Times New Roman"/>
          <w:sz w:val="24"/>
          <w:szCs w:val="24"/>
        </w:rPr>
        <w:t xml:space="preserve"> Αναπληρώτρια </w:t>
      </w:r>
      <w:r w:rsidRPr="0004344C">
        <w:rPr>
          <w:rFonts w:ascii="Times New Roman" w:hAnsi="Times New Roman" w:cs="Times New Roman"/>
          <w:sz w:val="24"/>
          <w:szCs w:val="24"/>
        </w:rPr>
        <w:t xml:space="preserve"> Καθηγήτρια του Τμήματος Μαιευτικής του Πανεπιστημίου Δυτικής </w:t>
      </w:r>
      <w:r>
        <w:rPr>
          <w:rFonts w:ascii="Times New Roman" w:hAnsi="Times New Roman" w:cs="Times New Roman"/>
          <w:sz w:val="24"/>
          <w:szCs w:val="24"/>
        </w:rPr>
        <w:t>Αττικής</w:t>
      </w:r>
      <w:r w:rsidRPr="0004344C">
        <w:rPr>
          <w:rFonts w:ascii="Times New Roman" w:hAnsi="Times New Roman" w:cs="Times New Roman"/>
          <w:sz w:val="24"/>
          <w:szCs w:val="24"/>
        </w:rPr>
        <w:t>, ως μέλος.</w:t>
      </w:r>
    </w:p>
    <w:p w:rsidR="002F4AB9" w:rsidRDefault="002F4AB9"/>
    <w:p w:rsidR="00495EC7" w:rsidRPr="00495EC7" w:rsidRDefault="00495EC7" w:rsidP="00495EC7">
      <w:pPr>
        <w:spacing w:line="276" w:lineRule="auto"/>
        <w:jc w:val="center"/>
        <w:rPr>
          <w:rFonts w:ascii="Times New Roman" w:eastAsia="Calibri" w:hAnsi="Times New Roman" w:cs="Times New Roman"/>
          <w:sz w:val="24"/>
          <w:szCs w:val="24"/>
        </w:rPr>
      </w:pPr>
      <w:r w:rsidRPr="00495EC7">
        <w:rPr>
          <w:rFonts w:ascii="Times New Roman" w:eastAsia="Calibri" w:hAnsi="Times New Roman" w:cs="Times New Roman"/>
          <w:sz w:val="24"/>
          <w:szCs w:val="24"/>
        </w:rPr>
        <w:t>ΤΙΤΛΟΣ ΤΗΣ ΔΙΔΑΚΤΟΡΙΚΗΣ ΔΙΑΤΡΙΒΗΣ</w:t>
      </w:r>
    </w:p>
    <w:p w:rsidR="00495EC7" w:rsidRPr="00495EC7" w:rsidRDefault="00495EC7" w:rsidP="00495EC7">
      <w:pPr>
        <w:spacing w:after="0" w:line="276" w:lineRule="auto"/>
        <w:jc w:val="center"/>
        <w:rPr>
          <w:rFonts w:ascii="Times New Roman" w:eastAsia="Calibri" w:hAnsi="Times New Roman" w:cs="Times New Roman"/>
          <w:sz w:val="24"/>
          <w:szCs w:val="24"/>
        </w:rPr>
      </w:pPr>
      <w:r w:rsidRPr="00495EC7">
        <w:rPr>
          <w:rFonts w:ascii="Times New Roman" w:eastAsia="Calibri" w:hAnsi="Times New Roman" w:cs="Times New Roman"/>
          <w:b/>
          <w:sz w:val="24"/>
          <w:szCs w:val="24"/>
        </w:rPr>
        <w:t>«Διερεύνηση των βιωματικών εμπειριών και της αποτελεσματικότητας των μαιών/</w:t>
      </w:r>
      <w:proofErr w:type="spellStart"/>
      <w:r w:rsidRPr="00495EC7">
        <w:rPr>
          <w:rFonts w:ascii="Times New Roman" w:eastAsia="Calibri" w:hAnsi="Times New Roman" w:cs="Times New Roman"/>
          <w:b/>
          <w:sz w:val="24"/>
          <w:szCs w:val="24"/>
        </w:rPr>
        <w:t>ευτών</w:t>
      </w:r>
      <w:proofErr w:type="spellEnd"/>
      <w:r w:rsidRPr="00495EC7">
        <w:rPr>
          <w:rFonts w:ascii="Times New Roman" w:eastAsia="Calibri" w:hAnsi="Times New Roman" w:cs="Times New Roman"/>
          <w:b/>
          <w:sz w:val="24"/>
          <w:szCs w:val="24"/>
        </w:rPr>
        <w:t xml:space="preserve"> που παρέχουν πληροφορημένη τραυματική φροντίδα (</w:t>
      </w:r>
      <w:proofErr w:type="spellStart"/>
      <w:r w:rsidRPr="00495EC7">
        <w:rPr>
          <w:rFonts w:ascii="Times New Roman" w:eastAsia="Calibri" w:hAnsi="Times New Roman" w:cs="Times New Roman"/>
          <w:b/>
          <w:sz w:val="24"/>
          <w:szCs w:val="24"/>
        </w:rPr>
        <w:t>Trauma</w:t>
      </w:r>
      <w:proofErr w:type="spellEnd"/>
      <w:r w:rsidRPr="00495EC7">
        <w:rPr>
          <w:rFonts w:ascii="Times New Roman" w:eastAsia="Calibri" w:hAnsi="Times New Roman" w:cs="Times New Roman"/>
          <w:b/>
          <w:sz w:val="24"/>
          <w:szCs w:val="24"/>
        </w:rPr>
        <w:t>-</w:t>
      </w:r>
      <w:proofErr w:type="spellStart"/>
      <w:r w:rsidRPr="00495EC7">
        <w:rPr>
          <w:rFonts w:ascii="Times New Roman" w:eastAsia="Calibri" w:hAnsi="Times New Roman" w:cs="Times New Roman"/>
          <w:b/>
          <w:sz w:val="24"/>
          <w:szCs w:val="24"/>
        </w:rPr>
        <w:t>Informed</w:t>
      </w:r>
      <w:proofErr w:type="spellEnd"/>
      <w:r w:rsidRPr="00495EC7">
        <w:rPr>
          <w:rFonts w:ascii="Times New Roman" w:eastAsia="Calibri" w:hAnsi="Times New Roman" w:cs="Times New Roman"/>
          <w:b/>
          <w:sz w:val="24"/>
          <w:szCs w:val="24"/>
        </w:rPr>
        <w:t xml:space="preserve"> </w:t>
      </w:r>
      <w:proofErr w:type="spellStart"/>
      <w:r w:rsidRPr="00495EC7">
        <w:rPr>
          <w:rFonts w:ascii="Times New Roman" w:eastAsia="Calibri" w:hAnsi="Times New Roman" w:cs="Times New Roman"/>
          <w:b/>
          <w:sz w:val="24"/>
          <w:szCs w:val="24"/>
        </w:rPr>
        <w:t>Care</w:t>
      </w:r>
      <w:proofErr w:type="spellEnd"/>
      <w:r w:rsidRPr="00495EC7">
        <w:rPr>
          <w:rFonts w:ascii="Times New Roman" w:eastAsia="Calibri" w:hAnsi="Times New Roman" w:cs="Times New Roman"/>
          <w:b/>
          <w:sz w:val="24"/>
          <w:szCs w:val="24"/>
        </w:rPr>
        <w:t xml:space="preserve"> )»</w:t>
      </w:r>
    </w:p>
    <w:p w:rsidR="00495EC7" w:rsidRDefault="00495EC7" w:rsidP="00495EC7">
      <w:pPr>
        <w:spacing w:after="0" w:line="276" w:lineRule="auto"/>
        <w:jc w:val="center"/>
        <w:rPr>
          <w:rFonts w:ascii="Times New Roman" w:eastAsia="Calibri" w:hAnsi="Times New Roman" w:cs="Times New Roman"/>
          <w:sz w:val="24"/>
          <w:szCs w:val="24"/>
        </w:rPr>
      </w:pPr>
    </w:p>
    <w:p w:rsidR="00495EC7" w:rsidRPr="00495EC7" w:rsidRDefault="00495EC7" w:rsidP="00495EC7">
      <w:pPr>
        <w:spacing w:after="0" w:line="276" w:lineRule="auto"/>
        <w:jc w:val="center"/>
        <w:rPr>
          <w:rFonts w:ascii="Times New Roman" w:eastAsia="Calibri" w:hAnsi="Times New Roman" w:cs="Times New Roman"/>
          <w:sz w:val="24"/>
          <w:szCs w:val="24"/>
        </w:rPr>
      </w:pPr>
      <w:r w:rsidRPr="00495EC7">
        <w:rPr>
          <w:rFonts w:ascii="Times New Roman" w:eastAsia="Calibri" w:hAnsi="Times New Roman" w:cs="Times New Roman"/>
          <w:sz w:val="24"/>
          <w:szCs w:val="24"/>
        </w:rPr>
        <w:t>ΠΕΡΙΛΗΨΗ</w:t>
      </w:r>
    </w:p>
    <w:p w:rsidR="00495EC7" w:rsidRDefault="00495EC7">
      <w:pPr>
        <w:rPr>
          <w:rFonts w:ascii="Sitka Text" w:eastAsia="Calibri" w:hAnsi="Sitka Text" w:cs="Arial"/>
        </w:rPr>
      </w:pPr>
      <w:r w:rsidRPr="00495EC7">
        <w:rPr>
          <w:rFonts w:ascii="Times New Roman" w:eastAsia="Calibri" w:hAnsi="Times New Roman" w:cs="Times New Roman"/>
          <w:sz w:val="24"/>
          <w:szCs w:val="24"/>
        </w:rPr>
        <w:t xml:space="preserve">Η συγκεκριμένη Διδακτορική Διατριβή ερευνά την αποτελεσματικότητα της παρεχόμενης φροντίδας ψυχικού τραύματος (πληροφορημένης ή μη) από μαίες-τες προς στις μητέρες, μέσω της διερεύνησης των πρακτικών και των βιωματικών εμπειριών τους, με σκοπό την καταγραφή των αναγκών και την ανάπτυξη ενός εκπαιδευτικού μοντέλου παρεχόμενης φροντίδας στο </w:t>
      </w:r>
      <w:proofErr w:type="spellStart"/>
      <w:r w:rsidRPr="00495EC7">
        <w:rPr>
          <w:rFonts w:ascii="Times New Roman" w:eastAsia="Calibri" w:hAnsi="Times New Roman" w:cs="Times New Roman"/>
          <w:sz w:val="24"/>
          <w:szCs w:val="24"/>
        </w:rPr>
        <w:t>περιγεννητικό</w:t>
      </w:r>
      <w:proofErr w:type="spellEnd"/>
      <w:r w:rsidRPr="00495EC7">
        <w:rPr>
          <w:rFonts w:ascii="Times New Roman" w:eastAsia="Calibri" w:hAnsi="Times New Roman" w:cs="Times New Roman"/>
          <w:sz w:val="24"/>
          <w:szCs w:val="24"/>
        </w:rPr>
        <w:t xml:space="preserve"> ψυχικό τραύμα. Η αναγκαιότητα της εκπόνησης της συγκεκριμένης Διδακτορικής Διατριβής έγκειται στο </w:t>
      </w:r>
      <w:proofErr w:type="spellStart"/>
      <w:r w:rsidRPr="00495EC7">
        <w:rPr>
          <w:rFonts w:ascii="Times New Roman" w:eastAsia="Calibri" w:hAnsi="Times New Roman" w:cs="Times New Roman"/>
          <w:sz w:val="24"/>
          <w:szCs w:val="24"/>
        </w:rPr>
        <w:t>γεγονος</w:t>
      </w:r>
      <w:proofErr w:type="spellEnd"/>
      <w:r w:rsidRPr="00495EC7">
        <w:rPr>
          <w:rFonts w:ascii="Times New Roman" w:eastAsia="Calibri" w:hAnsi="Times New Roman" w:cs="Times New Roman"/>
          <w:sz w:val="24"/>
          <w:szCs w:val="24"/>
        </w:rPr>
        <w:t xml:space="preserve"> ότι οι</w:t>
      </w:r>
      <w:r w:rsidRPr="00495EC7">
        <w:rPr>
          <w:rFonts w:ascii="Calibri" w:eastAsia="Calibri" w:hAnsi="Calibri" w:cs="Arial"/>
        </w:rPr>
        <w:t xml:space="preserve"> </w:t>
      </w:r>
      <w:r w:rsidRPr="00495EC7">
        <w:rPr>
          <w:rFonts w:ascii="Sitka Text" w:eastAsia="Calibri" w:hAnsi="Sitka Text" w:cs="Arial"/>
        </w:rPr>
        <w:t xml:space="preserve">επαγγελματίες </w:t>
      </w:r>
      <w:proofErr w:type="spellStart"/>
      <w:r w:rsidRPr="00495EC7">
        <w:rPr>
          <w:rFonts w:ascii="Sitka Text" w:eastAsia="Calibri" w:hAnsi="Sitka Text" w:cs="Arial"/>
        </w:rPr>
        <w:t>περιγεννητικής</w:t>
      </w:r>
      <w:proofErr w:type="spellEnd"/>
      <w:r w:rsidRPr="00495EC7">
        <w:rPr>
          <w:rFonts w:ascii="Sitka Text" w:eastAsia="Calibri" w:hAnsi="Sitka Text" w:cs="Arial"/>
        </w:rPr>
        <w:t xml:space="preserve"> φροντίδας των γυναικών (μαίες-</w:t>
      </w:r>
      <w:proofErr w:type="spellStart"/>
      <w:r w:rsidRPr="00495EC7">
        <w:rPr>
          <w:rFonts w:ascii="Sitka Text" w:eastAsia="Calibri" w:hAnsi="Sitka Text" w:cs="Arial"/>
        </w:rPr>
        <w:t>τές</w:t>
      </w:r>
      <w:proofErr w:type="spellEnd"/>
      <w:r w:rsidRPr="00495EC7">
        <w:rPr>
          <w:rFonts w:ascii="Sitka Text" w:eastAsia="Calibri" w:hAnsi="Sitka Text" w:cs="Arial"/>
        </w:rPr>
        <w:t xml:space="preserve">/μαιευτήρες γυναικολόγοι), έρχονται συχνά αντιμέτωποι με </w:t>
      </w:r>
      <w:proofErr w:type="spellStart"/>
      <w:r w:rsidRPr="00495EC7">
        <w:rPr>
          <w:rFonts w:ascii="Sitka Text" w:eastAsia="Calibri" w:hAnsi="Sitka Text" w:cs="Arial"/>
        </w:rPr>
        <w:t>ψυχοτραυματικές</w:t>
      </w:r>
      <w:proofErr w:type="spellEnd"/>
      <w:r w:rsidRPr="00495EC7">
        <w:rPr>
          <w:rFonts w:ascii="Sitka Text" w:eastAsia="Calibri" w:hAnsi="Sitka Text" w:cs="Arial"/>
        </w:rPr>
        <w:t xml:space="preserve"> καταστάσεις στον τοκετό.</w:t>
      </w:r>
    </w:p>
    <w:p w:rsidR="00495EC7" w:rsidRDefault="00495EC7" w:rsidP="00495EC7">
      <w:pPr>
        <w:pStyle w:val="Web"/>
      </w:pPr>
      <w:r>
        <w:t xml:space="preserve">Εκτός από τις σοβαρές και χρόνιες επιπτώσεις που έχει η βία στην ψυχική υγεία της γυναίκας, όπως η κατάθλιψη, το άγχος και η διαταραχή </w:t>
      </w:r>
      <w:proofErr w:type="spellStart"/>
      <w:r>
        <w:t>μετατραυματικού</w:t>
      </w:r>
      <w:proofErr w:type="spellEnd"/>
      <w:r>
        <w:t xml:space="preserve"> στρες (PTSD), οι τραυματικές εμπειρίες και αρνητικά αποτελέσματα στην γενικότε</w:t>
      </w:r>
      <w:r w:rsidR="00AD7C30">
        <w:t>ρη υγεία,</w:t>
      </w:r>
      <w:r>
        <w:t xml:space="preserve"> οι </w:t>
      </w:r>
      <w:proofErr w:type="spellStart"/>
      <w:r>
        <w:t>ψυχοτραυματικές</w:t>
      </w:r>
      <w:proofErr w:type="spellEnd"/>
      <w:r>
        <w:t xml:space="preserve"> εμπειρίες επηρεάζουν αρνητικά και την </w:t>
      </w:r>
      <w:proofErr w:type="spellStart"/>
      <w:r>
        <w:t>περιγεννητική</w:t>
      </w:r>
      <w:proofErr w:type="spellEnd"/>
      <w:r>
        <w:t xml:space="preserve"> περίοδο, με αποτέλεσμα να έχουν δυσμενείς επιπτώσεις στα </w:t>
      </w:r>
      <w:proofErr w:type="spellStart"/>
      <w:r>
        <w:t>περιγεννητικά</w:t>
      </w:r>
      <w:proofErr w:type="spellEnd"/>
      <w:r>
        <w:t xml:space="preserve"> αποτελέσματα, στην ανάπτυξη του δεσμού μητέρας-παιδιού και στην ψυχική υγεία του παιδιού.</w:t>
      </w:r>
    </w:p>
    <w:p w:rsidR="00AD7C30" w:rsidRDefault="00AD7C30" w:rsidP="00495EC7">
      <w:pPr>
        <w:pStyle w:val="Web"/>
      </w:pPr>
      <w:r>
        <w:t xml:space="preserve">Ωστόσο, η </w:t>
      </w:r>
      <w:r>
        <w:t xml:space="preserve">χρήση πληροφορημένης φροντίδας, μπορεί να εξασφαλίσει την υγιή αλληλεπίδραση του επαγγελματία υγείας με τη γυναίκα, μέσω των υποστηρικτικών και μη καταχρηστικών παρεμβάσεων που αποτρέπουν τον </w:t>
      </w:r>
      <w:proofErr w:type="spellStart"/>
      <w:r>
        <w:t>επανατραυματισμό</w:t>
      </w:r>
      <w:proofErr w:type="spellEnd"/>
      <w:r>
        <w:t xml:space="preserve"> και επομένως, προωθούν την ψυχική υγεία και την ευη</w:t>
      </w:r>
      <w:r>
        <w:t>μερία της γυναίκας.</w:t>
      </w:r>
    </w:p>
    <w:p w:rsidR="00AD7C30" w:rsidRDefault="00AD7C30" w:rsidP="00495EC7">
      <w:pPr>
        <w:pStyle w:val="Web"/>
      </w:pPr>
      <w:r>
        <w:t>Π</w:t>
      </w:r>
      <w:r>
        <w:t xml:space="preserve">ρόκειται για </w:t>
      </w:r>
      <w:proofErr w:type="spellStart"/>
      <w:r>
        <w:t>mixed</w:t>
      </w:r>
      <w:proofErr w:type="spellEnd"/>
      <w:r>
        <w:t xml:space="preserve"> </w:t>
      </w:r>
      <w:proofErr w:type="spellStart"/>
      <w:r>
        <w:t>method</w:t>
      </w:r>
      <w:proofErr w:type="spellEnd"/>
      <w:r>
        <w:t xml:space="preserve"> </w:t>
      </w:r>
      <w:proofErr w:type="spellStart"/>
      <w:r>
        <w:t>study</w:t>
      </w:r>
      <w:proofErr w:type="spellEnd"/>
      <w:r>
        <w:t xml:space="preserve">, η οποία θα διεξαχθεί μέσω ειδικής διαδικτυακής πλατφόρμας που θα διασφαλίζει την ανωνυμία και την εγκυρότητα της έρευνας. Το δείγμα των συμμετεχόντων, θα αποτελείται </w:t>
      </w:r>
      <w:proofErr w:type="spellStart"/>
      <w:r>
        <w:t>απο</w:t>
      </w:r>
      <w:proofErr w:type="spellEnd"/>
      <w:r>
        <w:t xml:space="preserve"> μαίες και </w:t>
      </w:r>
      <w:proofErr w:type="spellStart"/>
      <w:r>
        <w:t>μαιευτές</w:t>
      </w:r>
      <w:proofErr w:type="spellEnd"/>
      <w:r>
        <w:t xml:space="preserve"> από ελληνικά δημόσια ή ιδιωτικά μαιευτήρια σε όλη την Ελλάδα που παρέχουν πληροφορημένη μαιευτική φροντίδα στο ψυχικό τραύμα και από μαίες και </w:t>
      </w:r>
      <w:proofErr w:type="spellStart"/>
      <w:r>
        <w:t>μαιευτές</w:t>
      </w:r>
      <w:proofErr w:type="spellEnd"/>
      <w:r>
        <w:t xml:space="preserve"> που δεν παρέχουν πληροφορημένη μαιευτική φροντίδα στο ψυχικό τραύμα.</w:t>
      </w:r>
    </w:p>
    <w:p w:rsidR="00AD7C30" w:rsidRDefault="00AD7C30" w:rsidP="00495EC7">
      <w:pPr>
        <w:pStyle w:val="Web"/>
      </w:pPr>
      <w:r>
        <w:lastRenderedPageBreak/>
        <w:t xml:space="preserve">Τα δεδομένα θα ληφθούν από ερωτηματολόγια και ειδικά ψυχομετρικά εργαλεία διερεύνησης: α) του ψυχικού τραυματισμού των μαιών/των, β) του τρόπου αντιμετώπισης του ψυχικού τραυματισμού των γυναικών στην </w:t>
      </w:r>
      <w:proofErr w:type="spellStart"/>
      <w:r>
        <w:t>περιγεννητική</w:t>
      </w:r>
      <w:proofErr w:type="spellEnd"/>
      <w:r>
        <w:t xml:space="preserve"> περίοδο από μαίες/</w:t>
      </w:r>
      <w:proofErr w:type="spellStart"/>
      <w:r>
        <w:t>τές</w:t>
      </w:r>
      <w:proofErr w:type="spellEnd"/>
      <w:r>
        <w:t xml:space="preserve">, γ) των </w:t>
      </w:r>
      <w:proofErr w:type="spellStart"/>
      <w:r>
        <w:t>κοινωνικο</w:t>
      </w:r>
      <w:proofErr w:type="spellEnd"/>
      <w:r>
        <w:t xml:space="preserve">-δημογραφικών και εργασιακών χαρακτηριστικών του δείγματος, δ) των τεκμηριωμένων γνώσεων των μαιών/των σχετικά με το </w:t>
      </w:r>
      <w:proofErr w:type="spellStart"/>
      <w:r>
        <w:t>περιγεννητικό</w:t>
      </w:r>
      <w:proofErr w:type="spellEnd"/>
      <w:r>
        <w:t xml:space="preserve"> τραύμα. Η επεξεργασία των ποσοτικών δεδομένων των ερωτηματολογίων θα γίνει μέσω SPSS Προγράμματος και των ποιοτικών δεδομένων μέσω της ερμηνευτικής ανάλυσης των απαντήσεων στις ελεύθερες ερωτήσεις που θα κληθεί να δώσει το δείγμα.</w:t>
      </w:r>
    </w:p>
    <w:p w:rsidR="00AD7C30" w:rsidRDefault="00AD7C30" w:rsidP="00495EC7">
      <w:pPr>
        <w:pStyle w:val="Web"/>
      </w:pPr>
      <w:r>
        <w:t xml:space="preserve">Επομένως, </w:t>
      </w:r>
      <w:r>
        <w:t>με τα δεδομένα που θα προκύψουν από τη μελέτη, θα είμαστε σε θέση να δημιουργήσουμε και να εφαρμόσουμε τα ειδικά εκπαιδευτικά πρωτόκολλα διαχείρισης καταστάσεων ψυχικού τραυματισμού από μαίες/</w:t>
      </w:r>
      <w:proofErr w:type="spellStart"/>
      <w:r>
        <w:t>τές</w:t>
      </w:r>
      <w:proofErr w:type="spellEnd"/>
      <w:r>
        <w:t>.</w:t>
      </w:r>
    </w:p>
    <w:p w:rsidR="00495EC7" w:rsidRDefault="00495EC7"/>
    <w:p w:rsidR="008F132B" w:rsidRDefault="008F132B" w:rsidP="008F132B">
      <w:pPr>
        <w:spacing w:after="0" w:line="240" w:lineRule="auto"/>
        <w:jc w:val="center"/>
        <w:rPr>
          <w:rFonts w:ascii="Times New Roman" w:eastAsia="Calibri" w:hAnsi="Times New Roman" w:cs="Times New Roman"/>
          <w:sz w:val="24"/>
          <w:szCs w:val="24"/>
        </w:rPr>
      </w:pPr>
      <w:r w:rsidRPr="008F132B">
        <w:rPr>
          <w:rFonts w:ascii="Times New Roman" w:eastAsia="Calibri" w:hAnsi="Times New Roman" w:cs="Times New Roman"/>
          <w:sz w:val="24"/>
          <w:szCs w:val="24"/>
          <w:lang w:val="en-US"/>
        </w:rPr>
        <w:t>TITLE OF THE DOCTORAL DISSERTATION</w:t>
      </w:r>
    </w:p>
    <w:p w:rsidR="008F132B" w:rsidRPr="008F132B" w:rsidRDefault="008F132B" w:rsidP="008F132B">
      <w:pPr>
        <w:spacing w:after="0" w:line="240" w:lineRule="auto"/>
        <w:jc w:val="center"/>
        <w:rPr>
          <w:rFonts w:ascii="Times New Roman" w:eastAsia="Calibri" w:hAnsi="Times New Roman" w:cs="Times New Roman"/>
          <w:sz w:val="24"/>
          <w:szCs w:val="24"/>
        </w:rPr>
      </w:pPr>
    </w:p>
    <w:p w:rsidR="008F132B" w:rsidRPr="008F132B" w:rsidRDefault="008F132B" w:rsidP="008F1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
          <w:sz w:val="24"/>
          <w:szCs w:val="24"/>
          <w:lang w:val="en-US"/>
        </w:rPr>
      </w:pPr>
      <w:r w:rsidRPr="008F132B">
        <w:rPr>
          <w:rFonts w:ascii="Times New Roman" w:eastAsia="Calibri" w:hAnsi="Times New Roman" w:cs="Times New Roman"/>
          <w:b/>
          <w:sz w:val="24"/>
          <w:szCs w:val="24"/>
          <w:lang w:val="en-US"/>
        </w:rPr>
        <w:t>"Exploration of the Lived Experiences and Effectiveness of Midwives Providing      Trauma-Informed Care"</w:t>
      </w:r>
    </w:p>
    <w:p w:rsidR="008F132B" w:rsidRDefault="008F132B" w:rsidP="008F132B">
      <w:pPr>
        <w:spacing w:after="0" w:line="240" w:lineRule="auto"/>
        <w:jc w:val="center"/>
        <w:rPr>
          <w:rFonts w:ascii="Times New Roman" w:eastAsia="Calibri" w:hAnsi="Times New Roman" w:cs="Times New Roman"/>
          <w:sz w:val="24"/>
          <w:szCs w:val="24"/>
        </w:rPr>
      </w:pPr>
    </w:p>
    <w:p w:rsidR="00AD7C30" w:rsidRPr="008F132B" w:rsidRDefault="008F132B" w:rsidP="008F132B">
      <w:pPr>
        <w:spacing w:after="0" w:line="240" w:lineRule="auto"/>
        <w:jc w:val="center"/>
        <w:rPr>
          <w:rFonts w:ascii="Times New Roman" w:eastAsia="Calibri" w:hAnsi="Times New Roman" w:cs="Times New Roman"/>
          <w:sz w:val="24"/>
          <w:szCs w:val="24"/>
        </w:rPr>
      </w:pPr>
      <w:r w:rsidRPr="008F132B">
        <w:rPr>
          <w:rFonts w:ascii="Times New Roman" w:eastAsia="Calibri" w:hAnsi="Times New Roman" w:cs="Times New Roman"/>
          <w:sz w:val="24"/>
          <w:szCs w:val="24"/>
          <w:lang w:val="en-US"/>
        </w:rPr>
        <w:t>ABSTRACT</w:t>
      </w:r>
    </w:p>
    <w:p w:rsidR="00AD7C30" w:rsidRPr="00AD7C30" w:rsidRDefault="00AD7C30" w:rsidP="00AD7C30">
      <w:pPr>
        <w:pStyle w:val="Web"/>
        <w:rPr>
          <w:lang w:val="en-US"/>
        </w:rPr>
      </w:pPr>
      <w:r w:rsidRPr="00AD7C30">
        <w:rPr>
          <w:lang w:val="en-US"/>
        </w:rPr>
        <w:t>The doctoral dissertation investigates the effectiveness of trauma-inf</w:t>
      </w:r>
      <w:bookmarkStart w:id="0" w:name="_GoBack"/>
      <w:bookmarkEnd w:id="0"/>
      <w:r w:rsidRPr="00AD7C30">
        <w:rPr>
          <w:lang w:val="en-US"/>
        </w:rPr>
        <w:t>ormed care (whether informed or not) provided by midwives to mothers, by exploring their practices and lived experiences, with the goal of documenting needs and developing an educational model for perinatal trauma care. The need for this doctoral dissertation arises from the fact that perinatal care professionals (midwives/obstetricians) often face traumatic situations during childbirth.</w:t>
      </w:r>
    </w:p>
    <w:p w:rsidR="00AD7C30" w:rsidRPr="00AD7C30" w:rsidRDefault="00AD7C30" w:rsidP="00AD7C30">
      <w:pPr>
        <w:pStyle w:val="Web"/>
        <w:rPr>
          <w:lang w:val="en-US"/>
        </w:rPr>
      </w:pPr>
      <w:r w:rsidRPr="00AD7C30">
        <w:rPr>
          <w:lang w:val="en-US"/>
        </w:rPr>
        <w:t>In addition to the severe and chronic effects that violence has on a woman's mental health, such as depression, anxiety, and post-traumatic stress disorder (PTSD), traumatic experiences are also associated with negative outcomes on overall health, including chronic illnesses, premature aging, and early death. Furthermore, traumatic experiences in a woman's life negatively impact the perinatal period, affecting perinatal outcomes, the development of mother-child bonding, and the mental health of the child.</w:t>
      </w:r>
    </w:p>
    <w:p w:rsidR="00AD7C30" w:rsidRPr="00AD7C30" w:rsidRDefault="00AD7C30" w:rsidP="00AD7C30">
      <w:pPr>
        <w:pStyle w:val="Web"/>
        <w:rPr>
          <w:lang w:val="en-US"/>
        </w:rPr>
      </w:pPr>
      <w:r w:rsidRPr="00AD7C30">
        <w:rPr>
          <w:lang w:val="en-US"/>
        </w:rPr>
        <w:t>However, the use of trauma-informed care can ensure a healthy interaction between the healthcare professional and the woman, through supportive and non-abusive interventions that prevent re-traumatization and, therefore, promote the woman’s mental health and well-being.</w:t>
      </w:r>
    </w:p>
    <w:p w:rsidR="00AD7C30" w:rsidRPr="00AD7C30" w:rsidRDefault="00AD7C30" w:rsidP="00AD7C30">
      <w:pPr>
        <w:pStyle w:val="Web"/>
        <w:rPr>
          <w:lang w:val="en-US"/>
        </w:rPr>
      </w:pPr>
      <w:r w:rsidRPr="00AD7C30">
        <w:rPr>
          <w:lang w:val="en-US"/>
        </w:rPr>
        <w:t>This is a mixed-methods study, which will be conducted via a dedicated online platform ensuring the anonymity and validity of the research. The sample will consist of midwives and obstetricians from public or private maternity hospitals across Greece who provide trauma-informed care and those who do not.</w:t>
      </w:r>
    </w:p>
    <w:p w:rsidR="00AD7C30" w:rsidRPr="00AD7C30" w:rsidRDefault="00AD7C30" w:rsidP="00AD7C30">
      <w:pPr>
        <w:pStyle w:val="Web"/>
        <w:rPr>
          <w:lang w:val="en-US"/>
        </w:rPr>
      </w:pPr>
      <w:r w:rsidRPr="00AD7C30">
        <w:rPr>
          <w:lang w:val="en-US"/>
        </w:rPr>
        <w:t>Data will be collected through questionnaires and specific psychometric tools investigating: a) the mental trauma of midwives, b) the way in which midwives address the mental trauma of women during the perinatal period, c) the socio-</w:t>
      </w:r>
      <w:r w:rsidRPr="00AD7C30">
        <w:rPr>
          <w:lang w:val="en-US"/>
        </w:rPr>
        <w:lastRenderedPageBreak/>
        <w:t>demographic and professional characteristics of the sample, and d) the documented knowledge of midwives regarding perinatal trauma. Quantitative data from the questionnaires will be analyzed using the SPSS program, while qualitative data will be analyzed through interpretive analysis of responses to open-ended questions.</w:t>
      </w:r>
    </w:p>
    <w:p w:rsidR="00AD7C30" w:rsidRPr="00AD7C30" w:rsidRDefault="00AD7C30" w:rsidP="00AD7C30">
      <w:pPr>
        <w:pStyle w:val="Web"/>
        <w:rPr>
          <w:lang w:val="en-US"/>
        </w:rPr>
      </w:pPr>
      <w:r w:rsidRPr="00AD7C30">
        <w:rPr>
          <w:lang w:val="en-US"/>
        </w:rPr>
        <w:t>Thus, with the data generated from the study, we will be able to create and implement specific educational protocols for the management of mental trauma situations by midwives.</w:t>
      </w:r>
    </w:p>
    <w:p w:rsidR="00AD7C30" w:rsidRPr="00AD7C30" w:rsidRDefault="00AD7C30">
      <w:pPr>
        <w:rPr>
          <w:lang w:val="en-US"/>
        </w:rPr>
      </w:pPr>
    </w:p>
    <w:sectPr w:rsidR="00AD7C30" w:rsidRPr="00AD7C3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tka Text">
    <w:panose1 w:val="02000505000000020004"/>
    <w:charset w:val="A1"/>
    <w:family w:val="auto"/>
    <w:pitch w:val="variable"/>
    <w:sig w:usb0="A00002EF" w:usb1="4000204B" w:usb2="0000000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57495"/>
    <w:multiLevelType w:val="hybridMultilevel"/>
    <w:tmpl w:val="B868D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609"/>
    <w:rsid w:val="00224609"/>
    <w:rsid w:val="002F4AB9"/>
    <w:rsid w:val="00495EC7"/>
    <w:rsid w:val="008F132B"/>
    <w:rsid w:val="00AD7C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EC7"/>
    <w:pPr>
      <w:spacing w:after="160" w:line="259" w:lineRule="auto"/>
    </w:pPr>
    <w:rPr>
      <w:lang w:bidi="he-I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5EC7"/>
    <w:pPr>
      <w:ind w:left="720"/>
      <w:contextualSpacing/>
    </w:pPr>
  </w:style>
  <w:style w:type="paragraph" w:styleId="Web">
    <w:name w:val="Normal (Web)"/>
    <w:basedOn w:val="a"/>
    <w:uiPriority w:val="99"/>
    <w:semiHidden/>
    <w:unhideWhenUsed/>
    <w:rsid w:val="00495EC7"/>
    <w:pPr>
      <w:spacing w:before="100" w:beforeAutospacing="1" w:after="100" w:afterAutospacing="1" w:line="240" w:lineRule="auto"/>
    </w:pPr>
    <w:rPr>
      <w:rFonts w:ascii="Times New Roman" w:eastAsia="Times New Roman" w:hAnsi="Times New Roman" w:cs="Times New Roman"/>
      <w:sz w:val="24"/>
      <w:szCs w:val="24"/>
      <w:lang w:eastAsia="el-G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EC7"/>
    <w:pPr>
      <w:spacing w:after="160" w:line="259" w:lineRule="auto"/>
    </w:pPr>
    <w:rPr>
      <w:lang w:bidi="he-I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5EC7"/>
    <w:pPr>
      <w:ind w:left="720"/>
      <w:contextualSpacing/>
    </w:pPr>
  </w:style>
  <w:style w:type="paragraph" w:styleId="Web">
    <w:name w:val="Normal (Web)"/>
    <w:basedOn w:val="a"/>
    <w:uiPriority w:val="99"/>
    <w:semiHidden/>
    <w:unhideWhenUsed/>
    <w:rsid w:val="00495EC7"/>
    <w:pPr>
      <w:spacing w:before="100" w:beforeAutospacing="1" w:after="100" w:afterAutospacing="1" w:line="240" w:lineRule="auto"/>
    </w:pPr>
    <w:rPr>
      <w:rFonts w:ascii="Times New Roman" w:eastAsia="Times New Roman" w:hAnsi="Times New Roman" w:cs="Times New Roman"/>
      <w:sz w:val="24"/>
      <w:szCs w:val="24"/>
      <w:lang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006045">
      <w:bodyDiv w:val="1"/>
      <w:marLeft w:val="0"/>
      <w:marRight w:val="0"/>
      <w:marTop w:val="0"/>
      <w:marBottom w:val="0"/>
      <w:divBdr>
        <w:top w:val="none" w:sz="0" w:space="0" w:color="auto"/>
        <w:left w:val="none" w:sz="0" w:space="0" w:color="auto"/>
        <w:bottom w:val="none" w:sz="0" w:space="0" w:color="auto"/>
        <w:right w:val="none" w:sz="0" w:space="0" w:color="auto"/>
      </w:divBdr>
    </w:div>
    <w:div w:id="185283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887</Words>
  <Characters>4793</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2025-01-10T20:46:00Z</dcterms:created>
  <dcterms:modified xsi:type="dcterms:W3CDTF">2025-01-10T21:51:00Z</dcterms:modified>
</cp:coreProperties>
</file>